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B630C6" w14:textId="77777777" w:rsidR="004C486F" w:rsidRPr="008841F4" w:rsidRDefault="004C486F" w:rsidP="004C486F">
      <w:pPr>
        <w:pStyle w:val="Kopfzeile"/>
        <w:tabs>
          <w:tab w:val="clear" w:pos="9072"/>
          <w:tab w:val="left" w:pos="6663"/>
        </w:tabs>
        <w:jc w:val="center"/>
        <w:outlineLvl w:val="0"/>
        <w:rPr>
          <w:rFonts w:ascii="Times" w:hAnsi="Times"/>
          <w:sz w:val="32"/>
          <w:szCs w:val="32"/>
          <w:lang w:val="cs-CZ"/>
        </w:rPr>
      </w:pPr>
      <w:r w:rsidRPr="008841F4">
        <w:rPr>
          <w:rFonts w:ascii="Times" w:hAnsi="Times"/>
          <w:sz w:val="32"/>
          <w:szCs w:val="32"/>
          <w:lang w:val="cs-CZ"/>
        </w:rPr>
        <w:t xml:space="preserve">P I K L E R   G E S E L </w:t>
      </w:r>
      <w:proofErr w:type="spellStart"/>
      <w:r w:rsidRPr="008841F4">
        <w:rPr>
          <w:rFonts w:ascii="Times" w:hAnsi="Times"/>
          <w:sz w:val="32"/>
          <w:szCs w:val="32"/>
          <w:lang w:val="cs-CZ"/>
        </w:rPr>
        <w:t>L</w:t>
      </w:r>
      <w:proofErr w:type="spellEnd"/>
      <w:r w:rsidRPr="008841F4">
        <w:rPr>
          <w:rFonts w:ascii="Times" w:hAnsi="Times"/>
          <w:sz w:val="32"/>
          <w:szCs w:val="32"/>
          <w:lang w:val="cs-CZ"/>
        </w:rPr>
        <w:t xml:space="preserve"> S C H A F T   B E R L I N e. V.</w:t>
      </w:r>
    </w:p>
    <w:p w14:paraId="6E79E1AF" w14:textId="77777777" w:rsidR="004C486F" w:rsidRDefault="004C486F" w:rsidP="004C486F">
      <w:pPr>
        <w:pStyle w:val="Kopfzeile"/>
        <w:pBdr>
          <w:bottom w:val="single" w:sz="12" w:space="1" w:color="auto"/>
        </w:pBdr>
        <w:jc w:val="center"/>
        <w:outlineLvl w:val="0"/>
        <w:rPr>
          <w:rFonts w:ascii="Times" w:hAnsi="Times"/>
          <w:sz w:val="28"/>
        </w:rPr>
      </w:pPr>
      <w:proofErr w:type="spellStart"/>
      <w:r>
        <w:rPr>
          <w:rFonts w:ascii="Times" w:hAnsi="Times"/>
          <w:sz w:val="28"/>
          <w:lang w:val="cs-CZ"/>
        </w:rPr>
        <w:t>Verein</w:t>
      </w:r>
      <w:proofErr w:type="spellEnd"/>
      <w:r>
        <w:rPr>
          <w:rFonts w:ascii="Times" w:hAnsi="Times"/>
          <w:sz w:val="28"/>
          <w:lang w:val="cs-CZ"/>
        </w:rPr>
        <w:t xml:space="preserve"> </w:t>
      </w:r>
      <w:proofErr w:type="spellStart"/>
      <w:r>
        <w:rPr>
          <w:rFonts w:ascii="Times" w:hAnsi="Times"/>
          <w:sz w:val="28"/>
          <w:lang w:val="cs-CZ"/>
        </w:rPr>
        <w:t>für</w:t>
      </w:r>
      <w:proofErr w:type="spellEnd"/>
      <w:r>
        <w:rPr>
          <w:rFonts w:ascii="Times" w:hAnsi="Times"/>
          <w:sz w:val="28"/>
          <w:lang w:val="cs-CZ"/>
        </w:rPr>
        <w:t xml:space="preserve"> </w:t>
      </w:r>
      <w:r>
        <w:rPr>
          <w:rFonts w:ascii="Times" w:hAnsi="Times"/>
          <w:sz w:val="28"/>
        </w:rPr>
        <w:t>Kindesentwicklung</w:t>
      </w:r>
    </w:p>
    <w:p w14:paraId="54D3FAE6" w14:textId="77777777" w:rsidR="004C486F" w:rsidRDefault="00000000" w:rsidP="004C486F">
      <w:pPr>
        <w:pStyle w:val="Kopfzeile"/>
        <w:pBdr>
          <w:bottom w:val="single" w:sz="12" w:space="1" w:color="auto"/>
        </w:pBdr>
        <w:jc w:val="center"/>
        <w:outlineLvl w:val="0"/>
        <w:rPr>
          <w:rStyle w:val="Hyperlink"/>
          <w:rFonts w:eastAsiaTheme="majorEastAsia"/>
        </w:rPr>
      </w:pPr>
      <w:hyperlink r:id="rId4" w:history="1">
        <w:r w:rsidR="004C486F" w:rsidRPr="004E58CC">
          <w:rPr>
            <w:rStyle w:val="Hyperlink"/>
            <w:rFonts w:eastAsiaTheme="majorEastAsia"/>
          </w:rPr>
          <w:t>www.pikler.de</w:t>
        </w:r>
      </w:hyperlink>
      <w:r w:rsidR="004C486F" w:rsidRPr="004E58CC">
        <w:rPr>
          <w:rStyle w:val="Hyperlink"/>
          <w:rFonts w:eastAsiaTheme="majorEastAsia"/>
        </w:rPr>
        <w:t xml:space="preserve"> und </w:t>
      </w:r>
      <w:hyperlink r:id="rId5" w:history="1">
        <w:r w:rsidR="004C486F" w:rsidRPr="004E58CC">
          <w:rPr>
            <w:rStyle w:val="Hyperlink"/>
            <w:rFonts w:eastAsiaTheme="majorEastAsia"/>
          </w:rPr>
          <w:t>www.pikler-verband.org</w:t>
        </w:r>
      </w:hyperlink>
    </w:p>
    <w:p w14:paraId="00EFB2F5" w14:textId="5F0BEF16" w:rsidR="004F6403" w:rsidRPr="004C486F" w:rsidRDefault="004F6403" w:rsidP="004C486F">
      <w:pPr>
        <w:pStyle w:val="StandardWeb"/>
        <w:jc w:val="center"/>
        <w:rPr>
          <w:rFonts w:ascii="Calibri" w:hAnsi="Calibri" w:cs="Calibri"/>
        </w:rPr>
      </w:pPr>
      <w:r w:rsidRPr="004C486F">
        <w:rPr>
          <w:rFonts w:ascii="Calibri" w:hAnsi="Calibri" w:cs="Calibri"/>
          <w:b/>
          <w:bCs/>
          <w:sz w:val="28"/>
          <w:szCs w:val="28"/>
        </w:rPr>
        <w:t xml:space="preserve">Ausbildung zum </w:t>
      </w:r>
      <w:proofErr w:type="spellStart"/>
      <w:r w:rsidRPr="004C486F">
        <w:rPr>
          <w:rFonts w:ascii="Calibri" w:hAnsi="Calibri" w:cs="Calibri"/>
          <w:b/>
          <w:bCs/>
          <w:sz w:val="28"/>
          <w:szCs w:val="28"/>
        </w:rPr>
        <w:t>Pikler®Pädagogen</w:t>
      </w:r>
      <w:proofErr w:type="spellEnd"/>
      <w:r w:rsidRPr="004C486F">
        <w:rPr>
          <w:rFonts w:ascii="Calibri" w:hAnsi="Calibri" w:cs="Calibri"/>
          <w:b/>
          <w:bCs/>
          <w:sz w:val="28"/>
          <w:szCs w:val="28"/>
        </w:rPr>
        <w:t xml:space="preserve">/ zur </w:t>
      </w:r>
      <w:proofErr w:type="spellStart"/>
      <w:r w:rsidRPr="004C486F">
        <w:rPr>
          <w:rFonts w:ascii="Calibri" w:hAnsi="Calibri" w:cs="Calibri"/>
          <w:b/>
          <w:bCs/>
          <w:sz w:val="28"/>
          <w:szCs w:val="28"/>
        </w:rPr>
        <w:t>Pikler®Pädagogin</w:t>
      </w:r>
      <w:proofErr w:type="spellEnd"/>
      <w:r w:rsidRPr="004C486F">
        <w:rPr>
          <w:rFonts w:ascii="Calibri" w:hAnsi="Calibri" w:cs="Calibri"/>
          <w:b/>
          <w:bCs/>
          <w:sz w:val="28"/>
          <w:szCs w:val="28"/>
        </w:rPr>
        <w:t>,</w:t>
      </w:r>
    </w:p>
    <w:p w14:paraId="06B10F04" w14:textId="477376F0" w:rsidR="004F6403" w:rsidRPr="004C486F" w:rsidRDefault="004F6403" w:rsidP="004C486F">
      <w:pPr>
        <w:pStyle w:val="StandardWeb"/>
        <w:jc w:val="center"/>
        <w:rPr>
          <w:rFonts w:ascii="Calibri" w:hAnsi="Calibri" w:cs="Calibri"/>
        </w:rPr>
      </w:pPr>
      <w:r w:rsidRPr="004C486F">
        <w:rPr>
          <w:rFonts w:ascii="Calibri" w:hAnsi="Calibri" w:cs="Calibri"/>
          <w:b/>
          <w:bCs/>
          <w:sz w:val="28"/>
          <w:szCs w:val="28"/>
        </w:rPr>
        <w:t xml:space="preserve">Ausbildungsteil Praxisbegleitung Beginn </w:t>
      </w:r>
      <w:r w:rsidR="004C486F" w:rsidRPr="004C486F">
        <w:rPr>
          <w:rFonts w:ascii="Calibri" w:hAnsi="Calibri" w:cs="Calibri"/>
          <w:b/>
          <w:bCs/>
          <w:sz w:val="28"/>
          <w:szCs w:val="28"/>
        </w:rPr>
        <w:t>November</w:t>
      </w:r>
      <w:r w:rsidRPr="004C486F">
        <w:rPr>
          <w:rFonts w:ascii="Calibri" w:hAnsi="Calibri" w:cs="Calibri"/>
          <w:b/>
          <w:bCs/>
          <w:sz w:val="28"/>
          <w:szCs w:val="28"/>
        </w:rPr>
        <w:t xml:space="preserve"> 202</w:t>
      </w:r>
      <w:r w:rsidR="004C486F" w:rsidRPr="004C486F">
        <w:rPr>
          <w:rFonts w:ascii="Calibri" w:hAnsi="Calibri" w:cs="Calibri"/>
          <w:b/>
          <w:bCs/>
          <w:sz w:val="28"/>
          <w:szCs w:val="28"/>
        </w:rPr>
        <w:t>4</w:t>
      </w:r>
      <w:r w:rsidRPr="004C486F">
        <w:rPr>
          <w:rFonts w:ascii="Calibri" w:hAnsi="Calibri" w:cs="Calibri"/>
          <w:b/>
          <w:bCs/>
          <w:sz w:val="28"/>
          <w:szCs w:val="28"/>
        </w:rPr>
        <w:t xml:space="preserve"> in Berlin</w:t>
      </w:r>
    </w:p>
    <w:p w14:paraId="6A1F9269" w14:textId="77777777" w:rsidR="004C486F" w:rsidRDefault="004C486F" w:rsidP="004F6403">
      <w:pPr>
        <w:pStyle w:val="StandardWeb"/>
        <w:rPr>
          <w:rFonts w:ascii="Calibri" w:hAnsi="Calibri" w:cs="Calibri"/>
        </w:rPr>
      </w:pPr>
    </w:p>
    <w:p w14:paraId="591894F9" w14:textId="77777777" w:rsidR="004C486F" w:rsidRDefault="004F6403" w:rsidP="004F6403">
      <w:pPr>
        <w:pStyle w:val="StandardWeb"/>
        <w:rPr>
          <w:rFonts w:ascii="Calibri" w:hAnsi="Calibri" w:cs="Calibri"/>
        </w:rPr>
      </w:pPr>
      <w:r>
        <w:rPr>
          <w:rFonts w:ascii="Calibri" w:hAnsi="Calibri" w:cs="Calibri"/>
        </w:rPr>
        <w:t>Name:</w:t>
      </w:r>
    </w:p>
    <w:p w14:paraId="17485510" w14:textId="3E4E3373" w:rsidR="004C486F" w:rsidRDefault="004F6403" w:rsidP="004F6403">
      <w:pPr>
        <w:pStyle w:val="StandardWeb"/>
        <w:rPr>
          <w:rFonts w:ascii="Calibri" w:hAnsi="Calibri" w:cs="Calibri"/>
        </w:rPr>
      </w:pPr>
      <w:r>
        <w:rPr>
          <w:rFonts w:ascii="Calibri" w:hAnsi="Calibri" w:cs="Calibri"/>
        </w:rPr>
        <w:br/>
        <w:t xml:space="preserve">Straße: </w:t>
      </w:r>
    </w:p>
    <w:p w14:paraId="487687CD" w14:textId="77777777" w:rsidR="004C486F" w:rsidRDefault="004F6403" w:rsidP="004F6403">
      <w:pPr>
        <w:pStyle w:val="Standard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Postleitzahl, Ort: </w:t>
      </w:r>
    </w:p>
    <w:p w14:paraId="3140E8F3" w14:textId="77777777" w:rsidR="004C486F" w:rsidRDefault="004F6403" w:rsidP="004F6403">
      <w:pPr>
        <w:pStyle w:val="StandardWeb"/>
      </w:pPr>
      <w:r>
        <w:rPr>
          <w:rFonts w:ascii="Calibri" w:hAnsi="Calibri" w:cs="Calibri"/>
        </w:rPr>
        <w:t xml:space="preserve">E-Mail: </w:t>
      </w:r>
    </w:p>
    <w:p w14:paraId="131F7D3E" w14:textId="77117D53" w:rsidR="004F6403" w:rsidRDefault="004F6403" w:rsidP="004F6403">
      <w:pPr>
        <w:pStyle w:val="StandardWeb"/>
      </w:pPr>
      <w:r>
        <w:rPr>
          <w:rFonts w:ascii="Calibri" w:hAnsi="Calibri" w:cs="Calibri"/>
        </w:rPr>
        <w:br/>
        <w:t>Die Kurskosten betragen: 2.0</w:t>
      </w:r>
      <w:r w:rsidR="004C486F">
        <w:rPr>
          <w:rFonts w:ascii="Calibri" w:hAnsi="Calibri" w:cs="Calibri"/>
        </w:rPr>
        <w:t>0</w:t>
      </w:r>
      <w:r>
        <w:rPr>
          <w:rFonts w:ascii="Calibri" w:hAnsi="Calibri" w:cs="Calibri"/>
        </w:rPr>
        <w:t xml:space="preserve">0,00 €. </w:t>
      </w:r>
    </w:p>
    <w:p w14:paraId="3A1462E1" w14:textId="17A30CEC" w:rsidR="004F6403" w:rsidRDefault="004F6403" w:rsidP="004F6403">
      <w:pPr>
        <w:pStyle w:val="StandardWeb"/>
      </w:pPr>
      <w:r>
        <w:rPr>
          <w:rFonts w:ascii="Calibri" w:hAnsi="Calibri" w:cs="Calibri"/>
        </w:rPr>
        <w:t xml:space="preserve">Mit der </w:t>
      </w:r>
      <w:proofErr w:type="spellStart"/>
      <w:r>
        <w:rPr>
          <w:rFonts w:ascii="Calibri" w:hAnsi="Calibri" w:cs="Calibri"/>
        </w:rPr>
        <w:t>Bestätigung</w:t>
      </w:r>
      <w:proofErr w:type="spellEnd"/>
      <w:r>
        <w:rPr>
          <w:rFonts w:ascii="Calibri" w:hAnsi="Calibri" w:cs="Calibri"/>
        </w:rPr>
        <w:t xml:space="preserve"> Ihrer Anmeldung erhalten Sie eine Rechnung </w:t>
      </w:r>
      <w:proofErr w:type="spellStart"/>
      <w:r>
        <w:rPr>
          <w:rFonts w:ascii="Calibri" w:hAnsi="Calibri" w:cs="Calibri"/>
        </w:rPr>
        <w:t>über</w:t>
      </w:r>
      <w:proofErr w:type="spellEnd"/>
      <w:r>
        <w:rPr>
          <w:rFonts w:ascii="Calibri" w:hAnsi="Calibri" w:cs="Calibri"/>
        </w:rPr>
        <w:t xml:space="preserve"> eine Anzahlung der Kurskosten in </w:t>
      </w:r>
      <w:proofErr w:type="spellStart"/>
      <w:r>
        <w:rPr>
          <w:rFonts w:ascii="Calibri" w:hAnsi="Calibri" w:cs="Calibri"/>
        </w:rPr>
        <w:t>Höhe</w:t>
      </w:r>
      <w:proofErr w:type="spellEnd"/>
      <w:r>
        <w:rPr>
          <w:rFonts w:ascii="Calibri" w:hAnsi="Calibri" w:cs="Calibri"/>
        </w:rPr>
        <w:t xml:space="preserve"> von </w:t>
      </w:r>
      <w:r w:rsidR="004C486F">
        <w:rPr>
          <w:rFonts w:ascii="Calibri" w:hAnsi="Calibri" w:cs="Calibri"/>
        </w:rPr>
        <w:t>7</w:t>
      </w:r>
      <w:r>
        <w:rPr>
          <w:rFonts w:ascii="Calibri" w:hAnsi="Calibri" w:cs="Calibri"/>
        </w:rPr>
        <w:t xml:space="preserve">00,00 €. Mit der </w:t>
      </w:r>
      <w:proofErr w:type="spellStart"/>
      <w:r>
        <w:rPr>
          <w:rFonts w:ascii="Calibri" w:hAnsi="Calibri" w:cs="Calibri"/>
        </w:rPr>
        <w:t>Überweisung</w:t>
      </w:r>
      <w:proofErr w:type="spellEnd"/>
      <w:r>
        <w:rPr>
          <w:rFonts w:ascii="Calibri" w:hAnsi="Calibri" w:cs="Calibri"/>
        </w:rPr>
        <w:t xml:space="preserve"> dieses Betrags ist Ihr Platz fest gebucht. Die verbleibenden Kosten werden in </w:t>
      </w:r>
      <w:r w:rsidR="004C486F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 Raten </w:t>
      </w:r>
      <w:proofErr w:type="spellStart"/>
      <w:r>
        <w:rPr>
          <w:rFonts w:ascii="Calibri" w:hAnsi="Calibri" w:cs="Calibri"/>
        </w:rPr>
        <w:t>über</w:t>
      </w:r>
      <w:proofErr w:type="spellEnd"/>
      <w:r>
        <w:rPr>
          <w:rFonts w:ascii="Calibri" w:hAnsi="Calibri" w:cs="Calibri"/>
        </w:rPr>
        <w:t xml:space="preserve"> die Zeit der Weiterbildung in Rechnung gestellt. </w:t>
      </w:r>
    </w:p>
    <w:p w14:paraId="3B2223C9" w14:textId="4701F478" w:rsidR="004F6403" w:rsidRDefault="004F6403" w:rsidP="004F6403">
      <w:pPr>
        <w:pStyle w:val="StandardWeb"/>
      </w:pPr>
      <w:r>
        <w:rPr>
          <w:rFonts w:ascii="Calibri" w:hAnsi="Calibri" w:cs="Calibri"/>
          <w:b/>
          <w:bCs/>
        </w:rPr>
        <w:t xml:space="preserve">Stornobedingungen: </w:t>
      </w:r>
      <w:r>
        <w:rPr>
          <w:rFonts w:ascii="Calibri" w:hAnsi="Calibri" w:cs="Calibri"/>
        </w:rPr>
        <w:t>Eine Abmeldung hat schriftlich zu erfolgen. Bei Stornierung bis zum 01.0</w:t>
      </w:r>
      <w:r w:rsidR="004C486F">
        <w:rPr>
          <w:rFonts w:ascii="Calibri" w:hAnsi="Calibri" w:cs="Calibri"/>
        </w:rPr>
        <w:t>6</w:t>
      </w:r>
      <w:r>
        <w:rPr>
          <w:rFonts w:ascii="Calibri" w:hAnsi="Calibri" w:cs="Calibri"/>
        </w:rPr>
        <w:t>.202</w:t>
      </w:r>
      <w:r w:rsidR="004C486F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fallen € 50,- </w:t>
      </w:r>
      <w:proofErr w:type="spellStart"/>
      <w:r>
        <w:rPr>
          <w:rFonts w:ascii="Calibri" w:hAnsi="Calibri" w:cs="Calibri"/>
        </w:rPr>
        <w:t>Bearbeitungsgebühr</w:t>
      </w:r>
      <w:proofErr w:type="spellEnd"/>
      <w:r>
        <w:rPr>
          <w:rFonts w:ascii="Calibri" w:hAnsi="Calibri" w:cs="Calibri"/>
        </w:rPr>
        <w:t xml:space="preserve"> an. Ab 15.0</w:t>
      </w:r>
      <w:r w:rsidR="004C486F">
        <w:rPr>
          <w:rFonts w:ascii="Calibri" w:hAnsi="Calibri" w:cs="Calibri"/>
        </w:rPr>
        <w:t>9</w:t>
      </w:r>
      <w:r>
        <w:rPr>
          <w:rFonts w:ascii="Calibri" w:hAnsi="Calibri" w:cs="Calibri"/>
        </w:rPr>
        <w:t>.202</w:t>
      </w:r>
      <w:r w:rsidR="004C486F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werden € 250,- </w:t>
      </w:r>
      <w:proofErr w:type="spellStart"/>
      <w:r>
        <w:rPr>
          <w:rFonts w:ascii="Calibri" w:hAnsi="Calibri" w:cs="Calibri"/>
        </w:rPr>
        <w:t>Rücktrittsgebühr</w:t>
      </w:r>
      <w:proofErr w:type="spellEnd"/>
      <w:r>
        <w:rPr>
          <w:rFonts w:ascii="Calibri" w:hAnsi="Calibri" w:cs="Calibri"/>
        </w:rPr>
        <w:t xml:space="preserve"> </w:t>
      </w:r>
      <w:proofErr w:type="spellStart"/>
      <w:r>
        <w:rPr>
          <w:rFonts w:ascii="Calibri" w:hAnsi="Calibri" w:cs="Calibri"/>
        </w:rPr>
        <w:t>fällig</w:t>
      </w:r>
      <w:proofErr w:type="spellEnd"/>
      <w:r>
        <w:rPr>
          <w:rFonts w:ascii="Calibri" w:hAnsi="Calibri" w:cs="Calibri"/>
        </w:rPr>
        <w:t>. Bei Stornierung des Kurses nach dem 1</w:t>
      </w:r>
      <w:r w:rsidR="004C486F">
        <w:rPr>
          <w:rFonts w:ascii="Calibri" w:hAnsi="Calibri" w:cs="Calibri"/>
        </w:rPr>
        <w:t>5</w:t>
      </w:r>
      <w:r>
        <w:rPr>
          <w:rFonts w:ascii="Calibri" w:hAnsi="Calibri" w:cs="Calibri"/>
        </w:rPr>
        <w:t>.0</w:t>
      </w:r>
      <w:r w:rsidR="004C486F">
        <w:rPr>
          <w:rFonts w:ascii="Calibri" w:hAnsi="Calibri" w:cs="Calibri"/>
        </w:rPr>
        <w:t>9</w:t>
      </w:r>
      <w:r>
        <w:rPr>
          <w:rFonts w:ascii="Calibri" w:hAnsi="Calibri" w:cs="Calibri"/>
        </w:rPr>
        <w:t>.202</w:t>
      </w:r>
      <w:r w:rsidR="004C486F">
        <w:rPr>
          <w:rFonts w:ascii="Calibri" w:hAnsi="Calibri" w:cs="Calibri"/>
        </w:rPr>
        <w:t>4</w:t>
      </w:r>
      <w:r>
        <w:rPr>
          <w:rFonts w:ascii="Calibri" w:hAnsi="Calibri" w:cs="Calibri"/>
        </w:rPr>
        <w:t xml:space="preserve"> sind die vollen Kurskosten </w:t>
      </w:r>
      <w:proofErr w:type="spellStart"/>
      <w:r>
        <w:rPr>
          <w:rFonts w:ascii="Calibri" w:hAnsi="Calibri" w:cs="Calibri"/>
        </w:rPr>
        <w:t>fällig</w:t>
      </w:r>
      <w:proofErr w:type="spellEnd"/>
      <w:r>
        <w:rPr>
          <w:rFonts w:ascii="Calibri" w:hAnsi="Calibri" w:cs="Calibri"/>
        </w:rPr>
        <w:t xml:space="preserve">, außer der Platz kann durch eine geeignete Person neu besetzt werden: kann der Platz in dieser Zeit neu besetzt werden, wird </w:t>
      </w:r>
      <w:r w:rsidR="004C486F">
        <w:rPr>
          <w:rFonts w:ascii="Calibri" w:hAnsi="Calibri" w:cs="Calibri"/>
        </w:rPr>
        <w:t>die Rücktrittsgebühr</w:t>
      </w:r>
      <w:r>
        <w:rPr>
          <w:rFonts w:ascii="Calibri" w:hAnsi="Calibri" w:cs="Calibri"/>
        </w:rPr>
        <w:t xml:space="preserve"> von € </w:t>
      </w:r>
      <w:r w:rsidR="004C486F">
        <w:rPr>
          <w:rFonts w:ascii="Calibri" w:hAnsi="Calibri" w:cs="Calibri"/>
        </w:rPr>
        <w:t>25</w:t>
      </w:r>
      <w:r>
        <w:rPr>
          <w:rFonts w:ascii="Calibri" w:hAnsi="Calibri" w:cs="Calibri"/>
        </w:rPr>
        <w:t xml:space="preserve">0,- einbehalten. Der Kurs ist bei Abbruch des Kurses voll zu bezahlen. </w:t>
      </w:r>
    </w:p>
    <w:p w14:paraId="36E95102" w14:textId="77777777" w:rsidR="004C486F" w:rsidRDefault="004F6403" w:rsidP="004F6403">
      <w:pPr>
        <w:pStyle w:val="StandardWeb"/>
        <w:rPr>
          <w:rFonts w:ascii="Calibri" w:hAnsi="Calibri" w:cs="Calibri"/>
        </w:rPr>
      </w:pPr>
      <w:r>
        <w:rPr>
          <w:rFonts w:ascii="Calibri" w:hAnsi="Calibri" w:cs="Calibri"/>
        </w:rPr>
        <w:t xml:space="preserve">Die Stornobedingungen erkenne ich an. </w:t>
      </w:r>
    </w:p>
    <w:p w14:paraId="222FB677" w14:textId="77777777" w:rsidR="004C486F" w:rsidRDefault="004C486F" w:rsidP="004F6403">
      <w:pPr>
        <w:pStyle w:val="StandardWeb"/>
        <w:rPr>
          <w:rFonts w:ascii="Calibri" w:hAnsi="Calibri" w:cs="Calibri"/>
        </w:rPr>
      </w:pPr>
    </w:p>
    <w:p w14:paraId="307C687C" w14:textId="2FC1358A" w:rsidR="004C486F" w:rsidRDefault="004F6403" w:rsidP="004F6403">
      <w:pPr>
        <w:pStyle w:val="StandardWeb"/>
        <w:rPr>
          <w:rFonts w:ascii="Calibri" w:hAnsi="Calibri" w:cs="Calibri"/>
        </w:rPr>
      </w:pPr>
      <w:r>
        <w:rPr>
          <w:rFonts w:ascii="Calibri" w:hAnsi="Calibri" w:cs="Calibri"/>
        </w:rPr>
        <w:t>Datum</w:t>
      </w:r>
      <w:r>
        <w:rPr>
          <w:rFonts w:ascii="Calibri" w:hAnsi="Calibri" w:cs="Calibri"/>
        </w:rPr>
        <w:br/>
      </w:r>
    </w:p>
    <w:p w14:paraId="5D900262" w14:textId="77777777" w:rsidR="004C486F" w:rsidRDefault="004C486F" w:rsidP="004F6403">
      <w:pPr>
        <w:pStyle w:val="StandardWeb"/>
        <w:rPr>
          <w:rFonts w:ascii="Calibri" w:hAnsi="Calibri" w:cs="Calibri"/>
        </w:rPr>
      </w:pPr>
    </w:p>
    <w:p w14:paraId="51A3C4D7" w14:textId="77777777" w:rsidR="004C486F" w:rsidRDefault="004C486F" w:rsidP="004F6403">
      <w:pPr>
        <w:pStyle w:val="StandardWeb"/>
        <w:rPr>
          <w:rFonts w:ascii="Calibri" w:hAnsi="Calibri" w:cs="Calibri"/>
        </w:rPr>
      </w:pPr>
    </w:p>
    <w:p w14:paraId="27C3ABE4" w14:textId="78B84E61" w:rsidR="004F6403" w:rsidRDefault="004F6403" w:rsidP="004F6403">
      <w:pPr>
        <w:pStyle w:val="StandardWeb"/>
      </w:pPr>
      <w:r>
        <w:rPr>
          <w:rFonts w:ascii="Calibri" w:hAnsi="Calibri" w:cs="Calibri"/>
        </w:rPr>
        <w:t>Unterschrif</w:t>
      </w:r>
      <w:r>
        <w:rPr>
          <w:rFonts w:ascii="Cambria" w:hAnsi="Cambria"/>
        </w:rPr>
        <w:t xml:space="preserve">t </w:t>
      </w:r>
    </w:p>
    <w:p w14:paraId="7CDE9419" w14:textId="77777777" w:rsidR="00AC173B" w:rsidRDefault="00AC173B"/>
    <w:sectPr w:rsidR="00AC173B" w:rsidSect="004F6D5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03"/>
    <w:rsid w:val="001823E2"/>
    <w:rsid w:val="001D455C"/>
    <w:rsid w:val="004C486F"/>
    <w:rsid w:val="004F6403"/>
    <w:rsid w:val="004F6D5E"/>
    <w:rsid w:val="006B3471"/>
    <w:rsid w:val="00AC173B"/>
    <w:rsid w:val="00E2524A"/>
    <w:rsid w:val="00E52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652BCD8"/>
  <w15:chartTrackingRefBased/>
  <w15:docId w15:val="{3EC97512-9337-E942-83A2-547855615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F64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F64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F64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F64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F64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F640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F640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F640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F640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F64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F64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F64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640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640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F640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F640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F640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F640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F64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F64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F640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F64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F640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F640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F640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F640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F64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F640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F6403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iPriority w:val="99"/>
    <w:semiHidden/>
    <w:unhideWhenUsed/>
    <w:rsid w:val="004F640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4C486F"/>
    <w:rPr>
      <w:color w:val="467886" w:themeColor="hyperlink"/>
      <w:u w:val="single"/>
    </w:rPr>
  </w:style>
  <w:style w:type="paragraph" w:styleId="Kopfzeile">
    <w:name w:val="header"/>
    <w:basedOn w:val="Standard"/>
    <w:link w:val="KopfzeileZchn"/>
    <w:rsid w:val="004C486F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character" w:customStyle="1" w:styleId="KopfzeileZchn">
    <w:name w:val="Kopfzeile Zchn"/>
    <w:basedOn w:val="Absatz-Standardschriftart"/>
    <w:link w:val="Kopfzeile"/>
    <w:rsid w:val="004C486F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05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1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36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ikler-verband.org" TargetMode="External"/><Relationship Id="rId4" Type="http://schemas.openxmlformats.org/officeDocument/2006/relationships/hyperlink" Target="http://www.pikler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1093</Characters>
  <Application>Microsoft Office Word</Application>
  <DocSecurity>0</DocSecurity>
  <Lines>9</Lines>
  <Paragraphs>2</Paragraphs>
  <ScaleCrop>false</ScaleCrop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Große-Rhode</dc:creator>
  <cp:keywords/>
  <dc:description/>
  <cp:lastModifiedBy>R8811</cp:lastModifiedBy>
  <cp:revision>2</cp:revision>
  <dcterms:created xsi:type="dcterms:W3CDTF">2024-04-16T07:17:00Z</dcterms:created>
  <dcterms:modified xsi:type="dcterms:W3CDTF">2024-04-16T07:17:00Z</dcterms:modified>
</cp:coreProperties>
</file>